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b/>
          <w:spacing w:val="40"/>
          <w:sz w:val="36"/>
        </w:rPr>
      </w:pPr>
      <w:r>
        <w:rPr>
          <w:rFonts w:hint="eastAsia" w:ascii="仿宋_GB2312" w:eastAsia="仿宋_GB2312"/>
          <w:b/>
          <w:spacing w:val="40"/>
          <w:sz w:val="36"/>
        </w:rPr>
        <w:t>2019年</w:t>
      </w:r>
      <w:r>
        <w:rPr>
          <w:rFonts w:hint="eastAsia" w:ascii="方正大标宋_GBK" w:eastAsia="方正大标宋_GBK"/>
          <w:spacing w:val="40"/>
          <w:sz w:val="36"/>
        </w:rPr>
        <w:t>南通市一级教师专业技术资格申报评审简介表</w:t>
      </w:r>
    </w:p>
    <w:p>
      <w:pPr>
        <w:ind w:firstLine="960" w:firstLineChars="3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单位：</w:t>
      </w:r>
      <w:r>
        <w:rPr>
          <w:rFonts w:eastAsia="方正仿宋_GBK"/>
          <w:sz w:val="32"/>
          <w:szCs w:val="32"/>
          <w:u w:val="single"/>
        </w:rPr>
        <w:t xml:space="preserve"> </w:t>
      </w:r>
      <w:r>
        <w:rPr>
          <w:rFonts w:hint="eastAsia" w:eastAsia="方正仿宋_GBK"/>
          <w:sz w:val="32"/>
          <w:szCs w:val="32"/>
          <w:u w:val="single"/>
          <w:lang w:val="en-US" w:eastAsia="zh-CN"/>
        </w:rPr>
        <w:t>海安市曲塘中学附属初级中学</w:t>
      </w:r>
      <w:r>
        <w:rPr>
          <w:rFonts w:eastAsia="方正仿宋_GBK"/>
          <w:sz w:val="32"/>
          <w:szCs w:val="32"/>
          <w:u w:val="single"/>
        </w:rPr>
        <w:t xml:space="preserve">                           </w:t>
      </w:r>
      <w:r>
        <w:rPr>
          <w:rFonts w:eastAsia="方正仿宋_GBK"/>
          <w:sz w:val="32"/>
          <w:szCs w:val="32"/>
        </w:rPr>
        <w:t xml:space="preserve"> </w:t>
      </w:r>
    </w:p>
    <w:tbl>
      <w:tblPr>
        <w:tblStyle w:val="2"/>
        <w:tblW w:w="21630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1575"/>
        <w:gridCol w:w="1470"/>
        <w:gridCol w:w="2400"/>
        <w:gridCol w:w="1275"/>
        <w:gridCol w:w="1575"/>
        <w:gridCol w:w="735"/>
        <w:gridCol w:w="1155"/>
        <w:gridCol w:w="1365"/>
        <w:gridCol w:w="613"/>
        <w:gridCol w:w="1472"/>
        <w:gridCol w:w="15"/>
        <w:gridCol w:w="14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25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20"/>
                <w:sz w:val="24"/>
              </w:rPr>
              <w:t>姓 名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黄润华</w:t>
            </w:r>
          </w:p>
        </w:tc>
        <w:tc>
          <w:tcPr>
            <w:tcW w:w="69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6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 生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 月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198209</w:t>
            </w:r>
          </w:p>
        </w:tc>
        <w:tc>
          <w:tcPr>
            <w:tcW w:w="1018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公开课评优课、基本功竞赛情况</w:t>
            </w:r>
          </w:p>
        </w:tc>
        <w:tc>
          <w:tcPr>
            <w:tcW w:w="4923" w:type="dxa"/>
            <w:gridSpan w:val="5"/>
            <w:noWrap w:val="0"/>
            <w:vAlign w:val="top"/>
          </w:tcPr>
          <w:p>
            <w:pPr>
              <w:snapToGrid w:val="0"/>
              <w:rPr>
                <w:rFonts w:eastAsia="方正仿宋_GBK"/>
              </w:rPr>
            </w:pPr>
          </w:p>
          <w:p>
            <w:pPr>
              <w:snapToGrid w:val="0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</w:rPr>
              <w:t>参加工作时  间</w:t>
            </w:r>
          </w:p>
        </w:tc>
        <w:tc>
          <w:tcPr>
            <w:tcW w:w="2728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200408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党 政</w:t>
            </w:r>
          </w:p>
          <w:p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  <w:sz w:val="24"/>
              </w:rPr>
              <w:t>职 务</w:t>
            </w:r>
          </w:p>
        </w:tc>
        <w:tc>
          <w:tcPr>
            <w:tcW w:w="1383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1575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时间地点</w:t>
            </w:r>
          </w:p>
        </w:tc>
        <w:tc>
          <w:tcPr>
            <w:tcW w:w="5145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开设范围或获奖情况</w:t>
            </w:r>
          </w:p>
        </w:tc>
        <w:tc>
          <w:tcPr>
            <w:tcW w:w="136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表彰时间</w:t>
            </w:r>
          </w:p>
        </w:tc>
        <w:tc>
          <w:tcPr>
            <w:tcW w:w="210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表彰名称</w:t>
            </w:r>
          </w:p>
        </w:tc>
        <w:tc>
          <w:tcPr>
            <w:tcW w:w="145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1256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2728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115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83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1575" w:type="dxa"/>
            <w:vMerge w:val="restart"/>
            <w:noWrap w:val="0"/>
            <w:vAlign w:val="top"/>
          </w:tcPr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2010.05 章郭初中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2012.03 曲中附中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2013.04 曲中附中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2015.11 曲中附中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2016.09 开发区实验初中</w:t>
            </w:r>
          </w:p>
          <w:p>
            <w:pPr>
              <w:bidi w:val="0"/>
              <w:jc w:val="left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2018.04 曲中附中</w:t>
            </w:r>
          </w:p>
        </w:tc>
        <w:tc>
          <w:tcPr>
            <w:tcW w:w="5145" w:type="dxa"/>
            <w:gridSpan w:val="3"/>
            <w:vMerge w:val="restart"/>
            <w:noWrap w:val="0"/>
            <w:vAlign w:val="top"/>
          </w:tcPr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9AUnit5 Films  Integrated skills and Speak up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 xml:space="preserve">7BUnit4  Reading  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7BUnit5  Amazing Things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9A Unit5  Reading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全县初三英语主备课活动《中考英语书面表达阅卷感悟》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8BUnit5  Wild Animals  Revision</w:t>
            </w:r>
          </w:p>
        </w:tc>
        <w:tc>
          <w:tcPr>
            <w:tcW w:w="3465" w:type="dxa"/>
            <w:gridSpan w:val="3"/>
            <w:vMerge w:val="restart"/>
            <w:noWrap w:val="0"/>
            <w:vAlign w:val="top"/>
          </w:tcPr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镇级观摩课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镇级观摩课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镇级观摩课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镇级观摩课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县级讲座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县级观摩课</w:t>
            </w:r>
          </w:p>
        </w:tc>
        <w:tc>
          <w:tcPr>
            <w:tcW w:w="1365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jc w:val="left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2008.06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2008.09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2010.05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2011.05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2013.09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2014.09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2016.05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2016.02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2016.02</w:t>
            </w:r>
          </w:p>
          <w:p>
            <w:pPr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2016.09</w:t>
            </w:r>
          </w:p>
          <w:p>
            <w:pPr>
              <w:tabs>
                <w:tab w:val="center" w:pos="676"/>
              </w:tabs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2017.12</w:t>
            </w: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ab/>
            </w:r>
          </w:p>
          <w:p>
            <w:pPr>
              <w:tabs>
                <w:tab w:val="center" w:pos="676"/>
              </w:tabs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center" w:pos="676"/>
              </w:tabs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2018.09</w:t>
            </w:r>
          </w:p>
          <w:p>
            <w:pPr>
              <w:tabs>
                <w:tab w:val="center" w:pos="676"/>
              </w:tabs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2019.04</w:t>
            </w:r>
          </w:p>
          <w:p>
            <w:pPr>
              <w:tabs>
                <w:tab w:val="center" w:pos="676"/>
              </w:tabs>
              <w:bidi w:val="0"/>
              <w:jc w:val="left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center" w:pos="676"/>
              </w:tabs>
              <w:bidi w:val="0"/>
              <w:jc w:val="left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2019.04</w:t>
            </w: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期中试卷命题优质卷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期末调研综合考核一等奖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新长征突击手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嘉奖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期末调研综合考核一等奖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期末调研综合考核一等奖</w:t>
            </w:r>
          </w:p>
          <w:p>
            <w:pPr>
              <w:tabs>
                <w:tab w:val="center" w:pos="1045"/>
              </w:tabs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海安县青年岗位能手</w:t>
            </w:r>
          </w:p>
          <w:p>
            <w:pPr>
              <w:tabs>
                <w:tab w:val="center" w:pos="1045"/>
              </w:tabs>
              <w:jc w:val="left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青年教师联盟活动一等奖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期末调研综合考核一等奖</w:t>
            </w:r>
          </w:p>
          <w:p>
            <w:pPr>
              <w:tabs>
                <w:tab w:val="center" w:pos="1045"/>
              </w:tabs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嘉奖</w:t>
            </w:r>
          </w:p>
          <w:p>
            <w:pPr>
              <w:tabs>
                <w:tab w:val="center" w:pos="1045"/>
              </w:tabs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学科素养远程培训优秀学员</w:t>
            </w: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ab/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期末调研综合考核二等奖</w:t>
            </w:r>
          </w:p>
          <w:p>
            <w:pPr>
              <w:tabs>
                <w:tab w:val="center" w:pos="1045"/>
              </w:tabs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优秀教育作者</w:t>
            </w:r>
          </w:p>
          <w:p>
            <w:pPr>
              <w:tabs>
                <w:tab w:val="center" w:pos="1045"/>
              </w:tabs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tabs>
                <w:tab w:val="center" w:pos="1045"/>
              </w:tabs>
              <w:jc w:val="left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嘉奖</w:t>
            </w: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曲塘镇教办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曲塘镇教办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曲塘镇共青团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县人民政府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曲塘镇教办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曲塘镇教办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共青团海安县委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曲中附中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曲中附中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县人民政府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全国中小学教师继续教育网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曲塘镇教办</w:t>
            </w:r>
          </w:p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海安市教育体育局</w:t>
            </w:r>
          </w:p>
          <w:p>
            <w:pPr>
              <w:jc w:val="left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海安市人民政府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</w:trPr>
        <w:tc>
          <w:tcPr>
            <w:tcW w:w="1256" w:type="dxa"/>
            <w:noWrap w:val="0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现 专 业</w:t>
            </w:r>
          </w:p>
          <w:p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技术资格</w:t>
            </w:r>
          </w:p>
        </w:tc>
        <w:tc>
          <w:tcPr>
            <w:tcW w:w="272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中学二级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评审或考</w:t>
            </w:r>
          </w:p>
          <w:p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试时间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jc w:val="center"/>
              <w:rPr>
                <w:rFonts w:hint="default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200709</w:t>
            </w:r>
          </w:p>
        </w:tc>
        <w:tc>
          <w:tcPr>
            <w:tcW w:w="1575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5" w:hRule="atLeast"/>
        </w:trPr>
        <w:tc>
          <w:tcPr>
            <w:tcW w:w="125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拟申报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资 格</w:t>
            </w:r>
          </w:p>
        </w:tc>
        <w:tc>
          <w:tcPr>
            <w:tcW w:w="272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default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中学一级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申  报</w:t>
            </w:r>
          </w:p>
          <w:p>
            <w:pPr>
              <w:widowControl/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类  型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初中英语</w:t>
            </w:r>
          </w:p>
        </w:tc>
        <w:tc>
          <w:tcPr>
            <w:tcW w:w="1575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125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学历、毕</w:t>
            </w:r>
          </w:p>
          <w:p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学历1</w:t>
            </w:r>
          </w:p>
        </w:tc>
        <w:tc>
          <w:tcPr>
            <w:tcW w:w="3897" w:type="dxa"/>
            <w:gridSpan w:val="5"/>
            <w:noWrap w:val="0"/>
            <w:vAlign w:val="center"/>
          </w:tcPr>
          <w:p>
            <w:pPr>
              <w:tabs>
                <w:tab w:val="left" w:pos="598"/>
              </w:tabs>
              <w:snapToGrid w:val="0"/>
              <w:jc w:val="left"/>
              <w:rPr>
                <w:rFonts w:hint="default" w:eastAsia="方正仿宋_GBK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200109-200406，南通师范学院，英语，专科</w:t>
            </w:r>
          </w:p>
        </w:tc>
        <w:tc>
          <w:tcPr>
            <w:tcW w:w="1575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8" w:hRule="atLeas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学历2</w:t>
            </w:r>
          </w:p>
        </w:tc>
        <w:tc>
          <w:tcPr>
            <w:tcW w:w="3897" w:type="dxa"/>
            <w:gridSpan w:val="5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eastAsia="方正仿宋_GBK"/>
                <w:szCs w:val="21"/>
                <w:lang w:val="en-US"/>
              </w:rPr>
            </w:pPr>
            <w:r>
              <w:rPr>
                <w:rFonts w:hint="eastAsia"/>
                <w:lang w:val="en-US" w:eastAsia="zh-CN"/>
              </w:rPr>
              <w:t>200602-200901，南通大学，英语教育，本科</w:t>
            </w:r>
          </w:p>
        </w:tc>
        <w:tc>
          <w:tcPr>
            <w:tcW w:w="1575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3" w:hRule="atLeas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学历3</w:t>
            </w:r>
          </w:p>
        </w:tc>
        <w:tc>
          <w:tcPr>
            <w:tcW w:w="3897" w:type="dxa"/>
            <w:gridSpan w:val="5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575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6522" w:type="dxa"/>
            <w:gridSpan w:val="8"/>
            <w:vMerge w:val="restart"/>
            <w:noWrap w:val="0"/>
            <w:vAlign w:val="center"/>
          </w:tcPr>
          <w:p>
            <w:pPr>
              <w:jc w:val="center"/>
              <w:rPr>
                <w:rFonts w:eastAsia="方正仿宋_GBK"/>
                <w:sz w:val="10"/>
              </w:rPr>
            </w:pPr>
            <w:r>
              <w:rPr>
                <w:rFonts w:eastAsia="方正仿宋_GBK"/>
                <w:sz w:val="24"/>
              </w:rPr>
              <w:t>专 业 工 作 简 历</w:t>
            </w:r>
          </w:p>
        </w:tc>
        <w:tc>
          <w:tcPr>
            <w:tcW w:w="1575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班主任</w:t>
            </w:r>
          </w:p>
        </w:tc>
        <w:tc>
          <w:tcPr>
            <w:tcW w:w="5145" w:type="dxa"/>
            <w:gridSpan w:val="3"/>
            <w:noWrap w:val="0"/>
            <w:vAlign w:val="center"/>
          </w:tcPr>
          <w:p>
            <w:pPr>
              <w:jc w:val="center"/>
              <w:rPr>
                <w:rFonts w:eastAsia="方正仿宋_GBK"/>
                <w:b/>
                <w:sz w:val="10"/>
              </w:rPr>
            </w:pPr>
            <w:r>
              <w:rPr>
                <w:rFonts w:eastAsia="方正仿宋_GBK"/>
                <w:b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>
            <w:pPr>
              <w:rPr>
                <w:rFonts w:hint="eastAsia" w:eastAsia="方正仿宋_GBK"/>
                <w:b/>
                <w:szCs w:val="21"/>
                <w:lang w:val="en-US" w:eastAsia="zh-CN"/>
              </w:rPr>
            </w:pPr>
            <w:r>
              <w:rPr>
                <w:rFonts w:eastAsia="方正仿宋_GBK"/>
                <w:b/>
                <w:szCs w:val="21"/>
              </w:rPr>
              <w:t>年限：</w:t>
            </w:r>
            <w:r>
              <w:rPr>
                <w:rFonts w:hint="eastAsia" w:eastAsia="方正仿宋_GBK"/>
                <w:b/>
                <w:szCs w:val="21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4923" w:type="dxa"/>
            <w:gridSpan w:val="5"/>
            <w:vMerge w:val="restart"/>
            <w:noWrap w:val="0"/>
            <w:vAlign w:val="center"/>
          </w:tcPr>
          <w:p>
            <w:pPr>
              <w:jc w:val="left"/>
              <w:rPr>
                <w:rFonts w:eastAsia="方正仿宋_GBK"/>
              </w:rPr>
            </w:pPr>
            <w:r>
              <w:rPr>
                <w:rFonts w:eastAsia="方正仿宋_GBK"/>
              </w:rPr>
              <w:t>破格条件(注明符合破格条件的第几条)：</w:t>
            </w:r>
          </w:p>
          <w:p>
            <w:pPr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6" w:hRule="atLeast"/>
        </w:trPr>
        <w:tc>
          <w:tcPr>
            <w:tcW w:w="6522" w:type="dxa"/>
            <w:gridSpan w:val="8"/>
            <w:vMerge w:val="continue"/>
            <w:tcBorders>
              <w:bottom w:val="single" w:color="auto" w:sz="12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b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任现职以来</w:t>
            </w:r>
          </w:p>
          <w:p>
            <w:pPr>
              <w:jc w:val="center"/>
              <w:rPr>
                <w:rFonts w:eastAsia="方正仿宋_GBK"/>
                <w:b/>
                <w:szCs w:val="21"/>
              </w:rPr>
            </w:pPr>
          </w:p>
          <w:p>
            <w:pPr>
              <w:rPr>
                <w:rFonts w:eastAsia="方正仿宋_GBK"/>
                <w:b/>
                <w:spacing w:val="-20"/>
                <w:szCs w:val="21"/>
              </w:rPr>
            </w:pPr>
            <w:r>
              <w:rPr>
                <w:rFonts w:eastAsia="方正仿宋_GBK"/>
                <w:b/>
                <w:spacing w:val="-20"/>
                <w:szCs w:val="21"/>
              </w:rPr>
              <w:t xml:space="preserve">（合计： </w:t>
            </w:r>
            <w:r>
              <w:rPr>
                <w:rFonts w:hint="eastAsia" w:eastAsia="方正仿宋_GBK"/>
                <w:b/>
                <w:spacing w:val="-20"/>
                <w:szCs w:val="21"/>
                <w:lang w:val="en-US" w:eastAsia="zh-CN"/>
              </w:rPr>
              <w:t>4</w:t>
            </w:r>
            <w:r>
              <w:rPr>
                <w:rFonts w:eastAsia="方正仿宋_GBK"/>
                <w:b/>
                <w:spacing w:val="-20"/>
                <w:szCs w:val="21"/>
              </w:rPr>
              <w:t xml:space="preserve">  年）</w:t>
            </w:r>
          </w:p>
        </w:tc>
        <w:tc>
          <w:tcPr>
            <w:tcW w:w="2400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折算年限</w:t>
            </w:r>
          </w:p>
        </w:tc>
        <w:tc>
          <w:tcPr>
            <w:tcW w:w="4923" w:type="dxa"/>
            <w:gridSpan w:val="5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rPr>
                <w:rFonts w:eastAsia="方正仿宋_GBK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任何职</w:t>
            </w:r>
          </w:p>
        </w:tc>
        <w:tc>
          <w:tcPr>
            <w:tcW w:w="1575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eastAsia="方正仿宋_GBK"/>
                <w:b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方正仿宋_GBK"/>
                <w:b/>
                <w:spacing w:val="-20"/>
                <w:sz w:val="28"/>
                <w:szCs w:val="28"/>
              </w:rPr>
            </w:pPr>
            <w:r>
              <w:rPr>
                <w:rFonts w:eastAsia="方正仿宋_GBK"/>
                <w:b/>
                <w:spacing w:val="-20"/>
                <w:sz w:val="28"/>
                <w:szCs w:val="28"/>
              </w:rPr>
              <w:t>（合计：</w:t>
            </w:r>
            <w:r>
              <w:rPr>
                <w:rFonts w:hint="eastAsia" w:eastAsia="方正仿宋_GBK"/>
                <w:b/>
                <w:spacing w:val="-20"/>
                <w:sz w:val="28"/>
                <w:szCs w:val="28"/>
                <w:lang w:val="en-US" w:eastAsia="zh-CN"/>
              </w:rPr>
              <w:t>10</w:t>
            </w:r>
            <w:r>
              <w:rPr>
                <w:rFonts w:eastAsia="方正仿宋_GBK"/>
                <w:b/>
                <w:spacing w:val="-20"/>
                <w:sz w:val="28"/>
                <w:szCs w:val="28"/>
              </w:rPr>
              <w:t xml:space="preserve">  年）</w:t>
            </w:r>
          </w:p>
        </w:tc>
        <w:tc>
          <w:tcPr>
            <w:tcW w:w="1470" w:type="dxa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6</w:t>
            </w:r>
          </w:p>
        </w:tc>
        <w:tc>
          <w:tcPr>
            <w:tcW w:w="2310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毕业班</w:t>
            </w:r>
          </w:p>
        </w:tc>
        <w:tc>
          <w:tcPr>
            <w:tcW w:w="1155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4</w:t>
            </w:r>
          </w:p>
        </w:tc>
        <w:tc>
          <w:tcPr>
            <w:tcW w:w="4923" w:type="dxa"/>
            <w:gridSpan w:val="5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3166" w:type="dxa"/>
            <w:gridSpan w:val="5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2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学校中层以上干部</w:t>
            </w:r>
          </w:p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  <w:noWrap w:val="0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923" w:type="dxa"/>
            <w:gridSpan w:val="5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6522" w:type="dxa"/>
            <w:gridSpan w:val="8"/>
            <w:vMerge w:val="restart"/>
            <w:noWrap w:val="0"/>
            <w:vAlign w:val="top"/>
          </w:tcPr>
          <w:p>
            <w:pPr>
              <w:jc w:val="both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镇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章郭初级中学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英语、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班主任</w:t>
            </w:r>
          </w:p>
          <w:p>
            <w:pPr>
              <w:jc w:val="both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镇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章郭初级中学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英语、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班主任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06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曲塘镇章郭初级中学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英语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曲塘镇章郭初级中学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英语、班主任、备课组长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09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曲塘镇章郭初级中学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英语、班主任、备课组长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09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曲塘镇章郭初级中学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英语、班主任、备课组长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11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曲塘镇章郭初级中学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英语、班主任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201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.08—201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>201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_GB2312" w:hAnsi="宋体" w:eastAsia="仿宋_GB2312"/>
                <w:sz w:val="21"/>
                <w:szCs w:val="21"/>
              </w:rPr>
              <w:t>.08—201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 xml:space="preserve">2013.08—2014.07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 xml:space="preserve">2014.08—2015.07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</w:t>
            </w:r>
          </w:p>
          <w:p>
            <w:pPr>
              <w:jc w:val="both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 xml:space="preserve">2015.08—2016.07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英语</w:t>
            </w:r>
            <w:r>
              <w:rPr>
                <w:rFonts w:ascii="仿宋_GB2312" w:hAnsi="宋体" w:eastAsia="仿宋_GB2312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 xml:space="preserve">2016.08—2017.08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 xml:space="preserve">2016.08—2017.08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英语、备课组长</w:t>
            </w:r>
          </w:p>
          <w:p>
            <w:pPr>
              <w:jc w:val="both"/>
              <w:rPr>
                <w:rFonts w:hint="default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sz w:val="21"/>
                <w:szCs w:val="21"/>
              </w:rPr>
              <w:t xml:space="preserve">2016.08—2017.08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曲塘中学附属初级中学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 xml:space="preserve"> 英语</w:t>
            </w:r>
          </w:p>
        </w:tc>
        <w:tc>
          <w:tcPr>
            <w:tcW w:w="1575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 w:val="continue"/>
            <w:noWrap w:val="0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75" w:type="dxa"/>
            <w:vMerge w:val="continue"/>
            <w:noWrap w:val="0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155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exact"/>
        </w:trPr>
        <w:tc>
          <w:tcPr>
            <w:tcW w:w="6522" w:type="dxa"/>
            <w:gridSpan w:val="8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学科组长（教研组长）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课外活动小组指导教师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noWrap w:val="0"/>
            <w:vAlign w:val="center"/>
          </w:tcPr>
          <w:p>
            <w:pPr>
              <w:rPr>
                <w:rFonts w:hint="default" w:eastAsia="方正仿宋_GBK"/>
                <w:lang w:val="en-US" w:eastAsia="zh-CN"/>
              </w:rPr>
            </w:pPr>
            <w:r>
              <w:rPr>
                <w:rFonts w:eastAsia="方正仿宋_GBK"/>
              </w:rPr>
              <w:t>继续教育情况：</w:t>
            </w:r>
            <w:r>
              <w:rPr>
                <w:rFonts w:hint="eastAsia" w:eastAsia="方正仿宋_GBK"/>
                <w:lang w:val="en-US" w:eastAsia="zh-CN"/>
              </w:rPr>
              <w:t>近三年476学时</w:t>
            </w:r>
          </w:p>
          <w:p>
            <w:pPr>
              <w:jc w:val="center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4" w:hRule="exact"/>
        </w:trPr>
        <w:tc>
          <w:tcPr>
            <w:tcW w:w="6522" w:type="dxa"/>
            <w:gridSpan w:val="8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年级组长（正职）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备课组长</w:t>
            </w:r>
          </w:p>
        </w:tc>
        <w:tc>
          <w:tcPr>
            <w:tcW w:w="1155" w:type="dxa"/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10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default" w:eastAsia="方正仿宋_GBK"/>
                <w:sz w:val="10"/>
                <w:lang w:val="en-US" w:eastAsia="zh-CN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2</w:t>
            </w:r>
          </w:p>
        </w:tc>
        <w:tc>
          <w:tcPr>
            <w:tcW w:w="4923" w:type="dxa"/>
            <w:gridSpan w:val="5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exact"/>
        </w:trPr>
        <w:tc>
          <w:tcPr>
            <w:tcW w:w="6522" w:type="dxa"/>
            <w:gridSpan w:val="8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 w:val="restart"/>
            <w:noWrap w:val="0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任现职以来撰写的论文（论著）</w:t>
            </w:r>
          </w:p>
        </w:tc>
        <w:tc>
          <w:tcPr>
            <w:tcW w:w="197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 xml:space="preserve"> </w:t>
            </w:r>
            <w:r>
              <w:rPr>
                <w:rFonts w:hint="eastAsia" w:eastAsia="方正仿宋_GBK"/>
                <w:szCs w:val="21"/>
                <w:lang w:val="en-US" w:eastAsia="zh-CN"/>
              </w:rPr>
              <w:t>2016</w:t>
            </w:r>
            <w:r>
              <w:rPr>
                <w:rFonts w:eastAsia="方正仿宋_GBK"/>
                <w:szCs w:val="21"/>
              </w:rPr>
              <w:t xml:space="preserve">    年</w:t>
            </w:r>
          </w:p>
        </w:tc>
        <w:tc>
          <w:tcPr>
            <w:tcW w:w="1472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 xml:space="preserve"> </w:t>
            </w:r>
            <w:r>
              <w:rPr>
                <w:rFonts w:hint="eastAsia" w:eastAsia="方正仿宋_GBK"/>
                <w:szCs w:val="21"/>
                <w:lang w:val="en-US" w:eastAsia="zh-CN"/>
              </w:rPr>
              <w:t>2017</w:t>
            </w:r>
            <w:r>
              <w:rPr>
                <w:rFonts w:eastAsia="方正仿宋_GBK"/>
                <w:szCs w:val="21"/>
              </w:rPr>
              <w:t xml:space="preserve">    年</w:t>
            </w:r>
          </w:p>
        </w:tc>
        <w:tc>
          <w:tcPr>
            <w:tcW w:w="1473" w:type="dxa"/>
            <w:gridSpan w:val="2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2018</w:t>
            </w:r>
            <w:r>
              <w:rPr>
                <w:rFonts w:eastAsia="方正仿宋_GBK"/>
                <w:szCs w:val="21"/>
              </w:rPr>
              <w:t xml:space="preserve">  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8" w:hRule="exact"/>
        </w:trPr>
        <w:tc>
          <w:tcPr>
            <w:tcW w:w="6522" w:type="dxa"/>
            <w:gridSpan w:val="8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9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合格</w:t>
            </w:r>
          </w:p>
        </w:tc>
        <w:tc>
          <w:tcPr>
            <w:tcW w:w="147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合格</w:t>
            </w:r>
          </w:p>
        </w:tc>
        <w:tc>
          <w:tcPr>
            <w:tcW w:w="1473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6522" w:type="dxa"/>
            <w:gridSpan w:val="8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</w:t>
            </w:r>
          </w:p>
        </w:tc>
        <w:tc>
          <w:tcPr>
            <w:tcW w:w="6720" w:type="dxa"/>
            <w:gridSpan w:val="4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sz w:val="24"/>
              </w:rPr>
              <w:t>获奖论文单位</w:t>
            </w:r>
          </w:p>
        </w:tc>
        <w:tc>
          <w:tcPr>
            <w:tcW w:w="197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7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73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0" w:hRule="atLeast"/>
        </w:trPr>
        <w:tc>
          <w:tcPr>
            <w:tcW w:w="6522" w:type="dxa"/>
            <w:gridSpan w:val="8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6720" w:type="dxa"/>
            <w:gridSpan w:val="4"/>
            <w:vMerge w:val="continue"/>
            <w:noWrap w:val="0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90" w:type="dxa"/>
            <w:gridSpan w:val="2"/>
            <w:vMerge w:val="continue"/>
            <w:noWrap w:val="0"/>
            <w:vAlign w:val="top"/>
          </w:tcPr>
          <w:p>
            <w:pPr>
              <w:spacing w:line="320" w:lineRule="exact"/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Merge w:val="restart"/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eastAsia="方正仿宋_GBK"/>
              </w:rPr>
            </w:pPr>
            <w:r>
              <w:rPr>
                <w:rFonts w:eastAsia="方正仿宋_GBK"/>
              </w:rPr>
              <w:t>单位推荐意见：</w:t>
            </w:r>
          </w:p>
          <w:p>
            <w:pPr>
              <w:widowControl/>
              <w:spacing w:line="320" w:lineRule="exact"/>
              <w:ind w:firstLine="1680" w:firstLineChars="800"/>
              <w:jc w:val="right"/>
              <w:rPr>
                <w:rFonts w:eastAsia="方正仿宋_GBK"/>
              </w:rPr>
            </w:pPr>
            <w:r>
              <w:rPr>
                <w:rFonts w:eastAsia="方正仿宋_GBK"/>
              </w:rPr>
              <w:t xml:space="preserve">                  （盖 章）</w:t>
            </w:r>
          </w:p>
          <w:p>
            <w:pPr>
              <w:spacing w:line="320" w:lineRule="exact"/>
              <w:jc w:val="right"/>
              <w:rPr>
                <w:rFonts w:eastAsia="方正仿宋_GBK"/>
              </w:rPr>
            </w:pPr>
            <w:r>
              <w:rPr>
                <w:rFonts w:eastAsia="方正仿宋_GBK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40" w:hRule="atLeast"/>
        </w:trPr>
        <w:tc>
          <w:tcPr>
            <w:tcW w:w="6522" w:type="dxa"/>
            <w:gridSpan w:val="8"/>
            <w:vMerge w:val="continue"/>
            <w:noWrap w:val="0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2015.01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2015.02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2015.03</w:t>
            </w:r>
          </w:p>
        </w:tc>
        <w:tc>
          <w:tcPr>
            <w:tcW w:w="6720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《初中英语学困生词汇学习策略分析》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初中英语词汇趣味教学的探讨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二等奖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初中英语教学中师生有效互动的探讨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1890" w:type="dxa"/>
            <w:gridSpan w:val="2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《启迪与智慧》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《成才之路》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英语画刊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4923" w:type="dxa"/>
            <w:gridSpan w:val="5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eastAsia="方正仿宋_GBK"/>
              </w:rPr>
            </w:pPr>
          </w:p>
        </w:tc>
      </w:tr>
    </w:tbl>
    <w:p>
      <w:pPr>
        <w:rPr>
          <w:rFonts w:hint="eastAsia" w:ascii="仿宋_GB2312" w:eastAsia="仿宋_GB2312"/>
          <w:sz w:val="30"/>
          <w:szCs w:val="30"/>
        </w:rPr>
        <w:sectPr>
          <w:pgSz w:w="23814" w:h="16840" w:orient="landscape"/>
          <w:pgMar w:top="1134" w:right="1134" w:bottom="851" w:left="1134" w:header="567" w:footer="851" w:gutter="0"/>
          <w:cols w:space="720" w:num="1"/>
          <w:docGrid w:type="lines" w:linePitch="312" w:charSpace="0"/>
        </w:sectPr>
      </w:pPr>
      <w:r>
        <w:rPr>
          <w:rFonts w:eastAsia="方正仿宋_GBK"/>
          <w:sz w:val="24"/>
        </w:rPr>
        <w:t xml:space="preserve">（此表一式二份，A3纸打印）            </w:t>
      </w:r>
      <w:r>
        <w:rPr>
          <w:rFonts w:hint="eastAsia" w:ascii="仿宋_GB2312" w:eastAsia="仿宋_GB2312"/>
          <w:sz w:val="24"/>
        </w:rPr>
        <w:t xml:space="preserve">                                                  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30491"/>
    <w:rsid w:val="404F38BE"/>
    <w:rsid w:val="415273E8"/>
    <w:rsid w:val="5233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中华人民共和国国务院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2019-07-26T11:23:00Z</dcterms:created>
  <dc:creator>22987</dc:creator>
  <cp:lastModifiedBy>Administrator</cp:lastModifiedBy>
  <dcterms:modified xsi:type="dcterms:W3CDTF">2019-07-28T00:51:14Z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